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37" w:rsidRDefault="00A37937" w:rsidP="00A37937">
      <w:pPr>
        <w:pageBreakBefore/>
        <w:rPr>
          <w:b/>
          <w:bCs/>
          <w:sz w:val="36"/>
          <w:szCs w:val="36"/>
          <w:u w:val="single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A37937" w:rsidRDefault="00A37937" w:rsidP="00A37937">
      <w:pPr>
        <w:ind w:firstLineChars="49" w:firstLine="176"/>
        <w:rPr>
          <w:rFonts w:eastAsia="小标宋"/>
          <w:sz w:val="36"/>
          <w:szCs w:val="36"/>
        </w:rPr>
      </w:pPr>
      <w:r>
        <w:rPr>
          <w:rFonts w:eastAsia="小标宋"/>
          <w:sz w:val="36"/>
          <w:szCs w:val="36"/>
          <w:u w:val="single"/>
        </w:rPr>
        <w:t xml:space="preserve">       </w:t>
      </w:r>
      <w:r w:rsidR="00653E86">
        <w:rPr>
          <w:rFonts w:eastAsia="小标宋"/>
          <w:sz w:val="36"/>
          <w:szCs w:val="36"/>
          <w:u w:val="single"/>
        </w:rPr>
        <w:t xml:space="preserve">            </w:t>
      </w:r>
      <w:r>
        <w:rPr>
          <w:rFonts w:eastAsia="小标宋"/>
          <w:sz w:val="36"/>
          <w:szCs w:val="36"/>
          <w:u w:val="single"/>
        </w:rPr>
        <w:t xml:space="preserve">        </w:t>
      </w:r>
      <w:r>
        <w:rPr>
          <w:rFonts w:ascii="小标宋" w:eastAsia="小标宋"/>
          <w:sz w:val="36"/>
          <w:szCs w:val="36"/>
        </w:rPr>
        <w:t>照片档案移交清单</w:t>
      </w:r>
    </w:p>
    <w:p w:rsidR="00A37937" w:rsidRDefault="00A37937" w:rsidP="00A37937">
      <w:pPr>
        <w:ind w:firstLineChars="745" w:firstLine="1564"/>
      </w:pPr>
      <w: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728"/>
        <w:gridCol w:w="6794"/>
      </w:tblGrid>
      <w:tr w:rsidR="00A37937" w:rsidTr="00653E86">
        <w:trPr>
          <w:trHeight w:hRule="exact"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37" w:rsidRDefault="00653E8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题名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937" w:rsidRDefault="00653E86" w:rsidP="00653E8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明细</w:t>
            </w:r>
          </w:p>
        </w:tc>
      </w:tr>
      <w:tr w:rsidR="00653E86" w:rsidTr="00653E86">
        <w:trPr>
          <w:trHeight w:val="64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86" w:rsidRPr="00653E86" w:rsidRDefault="00653E86"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53E86">
              <w:rPr>
                <w:rFonts w:eastAsia="仿宋_GB2312" w:hint="eastAsia"/>
                <w:b/>
                <w:sz w:val="30"/>
                <w:szCs w:val="30"/>
              </w:rPr>
              <w:t>例：</w:t>
            </w:r>
          </w:p>
          <w:p w:rsidR="00653E86" w:rsidRDefault="00653E8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毕业生合影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E86" w:rsidRDefault="00653E86">
            <w:pPr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 xml:space="preserve"> </w:t>
      </w:r>
    </w:p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>(</w:t>
      </w:r>
      <w:r>
        <w:rPr>
          <w:rFonts w:ascii="仿宋_GB2312" w:eastAsia="仿宋_GB2312"/>
        </w:rPr>
        <w:t>以上内容根据各系具体情况填写；如有请在表格内填写毕业生班级与照片张数</w:t>
      </w:r>
      <w:r>
        <w:rPr>
          <w:rFonts w:eastAsia="仿宋_GB2312"/>
        </w:rPr>
        <w:t xml:space="preserve">, </w:t>
      </w:r>
      <w:r>
        <w:rPr>
          <w:rFonts w:ascii="仿宋_GB2312" w:eastAsia="仿宋_GB2312"/>
        </w:rPr>
        <w:t>如无毕业生则不必填写</w:t>
      </w:r>
      <w:r>
        <w:rPr>
          <w:rFonts w:eastAsia="仿宋_GB2312"/>
        </w:rPr>
        <w:t>.)</w:t>
      </w:r>
    </w:p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 xml:space="preserve"> </w:t>
      </w:r>
    </w:p>
    <w:p w:rsidR="00A37937" w:rsidRDefault="00A37937" w:rsidP="00A37937">
      <w:pPr>
        <w:rPr>
          <w:rFonts w:eastAsia="仿宋_GB2312"/>
          <w:u w:val="single"/>
        </w:rPr>
      </w:pPr>
      <w:r>
        <w:rPr>
          <w:rFonts w:ascii="仿宋_GB2312" w:eastAsia="仿宋_GB2312"/>
        </w:rPr>
        <w:t>移交单位（公章）：</w:t>
      </w:r>
      <w:r>
        <w:rPr>
          <w:rFonts w:eastAsia="仿宋_GB2312"/>
        </w:rPr>
        <w:t xml:space="preserve"> </w:t>
      </w:r>
      <w:r>
        <w:rPr>
          <w:rFonts w:eastAsia="仿宋_GB2312"/>
          <w:u w:val="single"/>
        </w:rPr>
        <w:t xml:space="preserve">                     </w:t>
      </w:r>
      <w:r>
        <w:rPr>
          <w:rFonts w:eastAsia="仿宋_GB2312"/>
        </w:rPr>
        <w:t xml:space="preserve">    </w:t>
      </w:r>
      <w:r>
        <w:rPr>
          <w:rFonts w:ascii="仿宋_GB2312" w:eastAsia="仿宋_GB2312"/>
        </w:rPr>
        <w:t>接收单位：</w:t>
      </w:r>
      <w:r>
        <w:rPr>
          <w:rFonts w:eastAsia="仿宋_GB2312"/>
          <w:u w:val="single"/>
        </w:rPr>
        <w:t xml:space="preserve">                        </w:t>
      </w:r>
    </w:p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 xml:space="preserve">                                                                               </w:t>
      </w:r>
    </w:p>
    <w:p w:rsidR="00A37937" w:rsidRDefault="00A37937" w:rsidP="00A37937">
      <w:pPr>
        <w:rPr>
          <w:rFonts w:eastAsia="仿宋_GB2312"/>
        </w:rPr>
      </w:pPr>
      <w:r>
        <w:rPr>
          <w:rFonts w:ascii="仿宋_GB2312" w:eastAsia="仿宋_GB2312"/>
        </w:rPr>
        <w:t>移</w:t>
      </w:r>
      <w:r>
        <w:rPr>
          <w:rFonts w:eastAsia="仿宋_GB2312"/>
        </w:rPr>
        <w:t xml:space="preserve">    </w:t>
      </w:r>
      <w:r>
        <w:rPr>
          <w:rFonts w:ascii="仿宋_GB2312" w:eastAsia="仿宋_GB2312"/>
        </w:rPr>
        <w:t>交</w:t>
      </w:r>
      <w:r>
        <w:rPr>
          <w:rFonts w:eastAsia="仿宋_GB2312"/>
        </w:rPr>
        <w:t xml:space="preserve">    </w:t>
      </w:r>
      <w:r>
        <w:rPr>
          <w:rFonts w:ascii="仿宋_GB2312" w:eastAsia="仿宋_GB2312"/>
        </w:rPr>
        <w:t>人：</w:t>
      </w:r>
      <w:r>
        <w:rPr>
          <w:rFonts w:eastAsia="仿宋_GB2312"/>
        </w:rPr>
        <w:t xml:space="preserve">  </w:t>
      </w:r>
      <w:r>
        <w:rPr>
          <w:rFonts w:eastAsia="仿宋_GB2312"/>
          <w:u w:val="single"/>
        </w:rPr>
        <w:t xml:space="preserve">                     </w:t>
      </w:r>
      <w:r>
        <w:rPr>
          <w:rFonts w:eastAsia="仿宋_GB2312"/>
        </w:rPr>
        <w:t xml:space="preserve">    </w:t>
      </w:r>
      <w:r>
        <w:rPr>
          <w:rFonts w:ascii="仿宋_GB2312" w:eastAsia="仿宋_GB2312"/>
        </w:rPr>
        <w:t>接</w:t>
      </w:r>
      <w:r>
        <w:rPr>
          <w:rFonts w:eastAsia="仿宋_GB2312"/>
        </w:rPr>
        <w:t xml:space="preserve"> </w:t>
      </w:r>
      <w:r>
        <w:rPr>
          <w:rFonts w:ascii="仿宋_GB2312" w:eastAsia="仿宋_GB2312"/>
        </w:rPr>
        <w:t>收</w:t>
      </w:r>
      <w:r>
        <w:rPr>
          <w:rFonts w:eastAsia="仿宋_GB2312"/>
        </w:rPr>
        <w:t xml:space="preserve"> </w:t>
      </w:r>
      <w:r>
        <w:rPr>
          <w:rFonts w:ascii="仿宋_GB2312" w:eastAsia="仿宋_GB2312"/>
        </w:rPr>
        <w:t>人：</w:t>
      </w:r>
      <w:r>
        <w:rPr>
          <w:rFonts w:eastAsia="仿宋_GB2312"/>
        </w:rPr>
        <w:t xml:space="preserve"> </w:t>
      </w:r>
      <w:r>
        <w:rPr>
          <w:rFonts w:eastAsia="仿宋_GB2312"/>
          <w:u w:val="single"/>
        </w:rPr>
        <w:t xml:space="preserve">                       </w:t>
      </w:r>
      <w:r>
        <w:rPr>
          <w:rFonts w:eastAsia="仿宋_GB2312"/>
        </w:rPr>
        <w:t xml:space="preserve"> </w:t>
      </w:r>
    </w:p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 xml:space="preserve">  </w:t>
      </w:r>
    </w:p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 xml:space="preserve"> </w:t>
      </w:r>
    </w:p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 xml:space="preserve"> </w:t>
      </w:r>
    </w:p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 xml:space="preserve">                                        </w:t>
      </w:r>
      <w:r>
        <w:rPr>
          <w:rFonts w:eastAsia="仿宋_GB2312"/>
          <w:u w:val="single"/>
        </w:rPr>
        <w:t xml:space="preserve">           </w:t>
      </w:r>
      <w:r>
        <w:rPr>
          <w:rFonts w:eastAsia="仿宋_GB2312"/>
        </w:rPr>
        <w:t xml:space="preserve"> </w:t>
      </w:r>
      <w:r>
        <w:rPr>
          <w:rFonts w:ascii="仿宋_GB2312" w:eastAsia="仿宋_GB2312"/>
        </w:rPr>
        <w:t>年</w:t>
      </w:r>
      <w:r>
        <w:rPr>
          <w:rFonts w:eastAsia="仿宋_GB2312"/>
          <w:u w:val="single"/>
        </w:rPr>
        <w:t xml:space="preserve">      </w:t>
      </w:r>
      <w:r>
        <w:rPr>
          <w:rFonts w:ascii="仿宋_GB2312" w:eastAsia="仿宋_GB2312"/>
        </w:rPr>
        <w:t>月</w:t>
      </w:r>
      <w:r>
        <w:rPr>
          <w:rFonts w:eastAsia="仿宋_GB2312"/>
        </w:rPr>
        <w:t xml:space="preserve"> </w:t>
      </w:r>
      <w:r>
        <w:rPr>
          <w:rFonts w:eastAsia="仿宋_GB2312"/>
          <w:u w:val="single"/>
        </w:rPr>
        <w:t xml:space="preserve">      </w:t>
      </w:r>
      <w:r>
        <w:rPr>
          <w:rFonts w:ascii="仿宋_GB2312" w:eastAsia="仿宋_GB2312"/>
        </w:rPr>
        <w:t>日</w:t>
      </w:r>
      <w:r>
        <w:rPr>
          <w:rFonts w:eastAsia="仿宋_GB2312"/>
        </w:rPr>
        <w:t xml:space="preserve">  </w:t>
      </w:r>
    </w:p>
    <w:p w:rsidR="00A37937" w:rsidRDefault="00A37937" w:rsidP="00A37937">
      <w:pPr>
        <w:rPr>
          <w:rFonts w:eastAsia="仿宋_GB2312"/>
        </w:rPr>
      </w:pPr>
      <w:r>
        <w:rPr>
          <w:rFonts w:eastAsia="仿宋_GB2312"/>
        </w:rPr>
        <w:t xml:space="preserve">   </w:t>
      </w:r>
    </w:p>
    <w:p w:rsidR="001A75DD" w:rsidRDefault="00A37937">
      <w:r>
        <w:rPr>
          <w:rFonts w:ascii="仿宋_GB2312" w:eastAsia="仿宋_GB2312"/>
        </w:rPr>
        <w:t>备注</w:t>
      </w:r>
      <w:r>
        <w:rPr>
          <w:rFonts w:eastAsia="仿宋_GB2312"/>
        </w:rPr>
        <w:t xml:space="preserve">: </w:t>
      </w:r>
      <w:r>
        <w:rPr>
          <w:rFonts w:ascii="仿宋_GB2312" w:eastAsia="仿宋_GB2312"/>
        </w:rPr>
        <w:t>此表用</w:t>
      </w:r>
      <w:r>
        <w:rPr>
          <w:rFonts w:eastAsia="仿宋_GB2312"/>
        </w:rPr>
        <w:t>A4</w:t>
      </w:r>
      <w:r>
        <w:rPr>
          <w:rFonts w:ascii="仿宋_GB2312" w:eastAsia="仿宋_GB2312"/>
        </w:rPr>
        <w:t>纸张打印一式二份</w:t>
      </w:r>
      <w:r>
        <w:rPr>
          <w:rFonts w:eastAsia="仿宋_GB2312"/>
        </w:rPr>
        <w:t>,</w:t>
      </w:r>
      <w:r>
        <w:rPr>
          <w:rFonts w:ascii="仿宋_GB2312" w:eastAsia="仿宋_GB2312"/>
        </w:rPr>
        <w:t>填写后</w:t>
      </w:r>
      <w:r>
        <w:rPr>
          <w:rFonts w:eastAsia="仿宋_GB2312"/>
        </w:rPr>
        <w:t>,</w:t>
      </w:r>
      <w:r>
        <w:rPr>
          <w:rFonts w:ascii="仿宋_GB2312" w:eastAsia="仿宋_GB2312"/>
        </w:rPr>
        <w:t>与照片档案一起移交档案科。</w:t>
      </w:r>
    </w:p>
    <w:sectPr w:rsidR="001A75DD" w:rsidSect="00A37937">
      <w:pgSz w:w="11906" w:h="16838" w:code="9"/>
      <w:pgMar w:top="2098" w:right="1531" w:bottom="1985" w:left="1531" w:header="1134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BD"/>
    <w:rsid w:val="001A75DD"/>
    <w:rsid w:val="00653E86"/>
    <w:rsid w:val="00A37937"/>
    <w:rsid w:val="00B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4D37"/>
  <w15:docId w15:val="{07DA8B9F-B8BC-4B1F-9174-6276579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</dc:creator>
  <cp:keywords/>
  <dc:description/>
  <cp:lastModifiedBy>gyn</cp:lastModifiedBy>
  <cp:revision>5</cp:revision>
  <dcterms:created xsi:type="dcterms:W3CDTF">2018-03-12T00:56:00Z</dcterms:created>
  <dcterms:modified xsi:type="dcterms:W3CDTF">2019-06-13T01:58:00Z</dcterms:modified>
</cp:coreProperties>
</file>